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3103D" w:rsidRDefault="00A511AC">
      <w:pPr>
        <w:widowControl w:val="0"/>
        <w:spacing w:after="160" w:line="259" w:lineRule="auto"/>
        <w:rPr>
          <w:color w:val="801C0C"/>
          <w:sz w:val="27"/>
          <w:szCs w:val="27"/>
        </w:rPr>
      </w:pPr>
      <w:r>
        <w:rPr>
          <w:color w:val="801C0C"/>
          <w:sz w:val="27"/>
          <w:szCs w:val="27"/>
        </w:rPr>
        <w:t>Neon Sign Survey</w:t>
      </w:r>
    </w:p>
    <w:p w:rsidR="0053103D" w:rsidRDefault="00A511AC">
      <w:pPr>
        <w:widowControl w:val="0"/>
        <w:spacing w:after="160" w:line="259" w:lineRule="auto"/>
        <w:rPr>
          <w:color w:val="801C0C"/>
          <w:sz w:val="27"/>
          <w:szCs w:val="27"/>
        </w:rPr>
      </w:pPr>
      <w:r>
        <w:rPr>
          <w:color w:val="801C0C"/>
          <w:sz w:val="27"/>
          <w:szCs w:val="27"/>
        </w:rPr>
        <w:t>Description of sign(s)</w:t>
      </w:r>
    </w:p>
    <w:p w:rsidR="0053103D" w:rsidRDefault="00A511AC">
      <w:pPr>
        <w:widowControl w:val="0"/>
        <w:spacing w:after="160" w:line="480" w:lineRule="auto"/>
        <w:rPr>
          <w:rFonts w:ascii="Calibri" w:eastAsia="Calibri" w:hAnsi="Calibri" w:cs="Calibri"/>
        </w:rPr>
      </w:pPr>
      <w:r>
        <w:rPr>
          <w:rFonts w:ascii="Calibri" w:eastAsia="Calibri" w:hAnsi="Calibri" w:cs="Calibri"/>
        </w:rPr>
        <w:t>1. Name: __Fremont Street East District____</w:t>
      </w:r>
    </w:p>
    <w:p w:rsidR="0053103D" w:rsidRDefault="00A511AC">
      <w:pPr>
        <w:widowControl w:val="0"/>
        <w:spacing w:after="160" w:line="480" w:lineRule="auto"/>
        <w:rPr>
          <w:rFonts w:ascii="Calibri" w:eastAsia="Calibri" w:hAnsi="Calibri" w:cs="Calibri"/>
        </w:rPr>
      </w:pPr>
      <w:r>
        <w:rPr>
          <w:rFonts w:ascii="Calibri" w:eastAsia="Calibri" w:hAnsi="Calibri" w:cs="Calibri"/>
        </w:rPr>
        <w:t>2. Owner: Downtown Las Vegas and Fremont East District</w:t>
      </w:r>
    </w:p>
    <w:p w:rsidR="0053103D" w:rsidRDefault="00A511AC">
      <w:pPr>
        <w:widowControl w:val="0"/>
        <w:spacing w:after="160" w:line="480" w:lineRule="auto"/>
        <w:rPr>
          <w:rFonts w:ascii="Calibri" w:eastAsia="Calibri" w:hAnsi="Calibri" w:cs="Calibri"/>
        </w:rPr>
      </w:pPr>
      <w:r>
        <w:rPr>
          <w:rFonts w:ascii="Calibri" w:eastAsia="Calibri" w:hAnsi="Calibri" w:cs="Calibri"/>
        </w:rPr>
        <w:t>3. Address: 2 signs located in 2 spots, one entering Fremont East from</w:t>
      </w:r>
      <w:bookmarkStart w:id="0" w:name="_GoBack"/>
      <w:bookmarkEnd w:id="0"/>
      <w:r>
        <w:rPr>
          <w:rFonts w:ascii="Calibri" w:eastAsia="Calibri" w:hAnsi="Calibri" w:cs="Calibri"/>
        </w:rPr>
        <w:t xml:space="preserve"> Las Vegas Blvd. and the other one near 8th St. if one is coming from the East on Fremont_</w:t>
      </w:r>
    </w:p>
    <w:p w:rsidR="0053103D" w:rsidRDefault="00A511AC">
      <w:pPr>
        <w:widowControl w:val="0"/>
        <w:spacing w:after="160" w:line="480" w:lineRule="auto"/>
        <w:ind w:firstLine="720"/>
        <w:rPr>
          <w:rFonts w:ascii="Calibri" w:eastAsia="Calibri" w:hAnsi="Calibri" w:cs="Calibri"/>
        </w:rPr>
      </w:pPr>
      <w:r>
        <w:rPr>
          <w:rFonts w:ascii="Calibri" w:eastAsia="Calibri" w:hAnsi="Calibri" w:cs="Calibri"/>
        </w:rPr>
        <w:t>3b. Additional Site Details (information on site, site history, owner comments): _The Fremont Ea</w:t>
      </w:r>
      <w:r>
        <w:rPr>
          <w:rFonts w:ascii="Calibri" w:eastAsia="Calibri" w:hAnsi="Calibri" w:cs="Calibri"/>
        </w:rPr>
        <w:t xml:space="preserve">st District really formed together in 2002 for a coalition to maintain the vintage Las Vegas feel particularly by bringing out some vintage looking Neon Signs. This coalition became known as the Fremont East Entertainment District (FEED).  Since this area </w:t>
      </w:r>
      <w:r>
        <w:rPr>
          <w:rFonts w:ascii="Calibri" w:eastAsia="Calibri" w:hAnsi="Calibri" w:cs="Calibri"/>
        </w:rPr>
        <w:t xml:space="preserve">is already close to the Fremont Street Experience with foot traffic the 2007 revitalization also was an effort to create pedestrian friendly sidewalks. </w:t>
      </w:r>
    </w:p>
    <w:p w:rsidR="0053103D" w:rsidRDefault="00A511AC">
      <w:pPr>
        <w:widowControl w:val="0"/>
        <w:spacing w:line="480" w:lineRule="auto"/>
        <w:rPr>
          <w:rFonts w:ascii="Calibri" w:eastAsia="Calibri" w:hAnsi="Calibri" w:cs="Calibri"/>
        </w:rPr>
      </w:pPr>
      <w:r>
        <w:rPr>
          <w:rFonts w:ascii="Calibri" w:eastAsia="Calibri" w:hAnsi="Calibri" w:cs="Calibri"/>
        </w:rPr>
        <w:t xml:space="preserve">4. Condition (1-5 scale, with 5 being excellent, written description): 5- Very good condition </w:t>
      </w:r>
    </w:p>
    <w:p w:rsidR="0053103D" w:rsidRDefault="00A511AC">
      <w:pPr>
        <w:widowControl w:val="0"/>
        <w:spacing w:line="480" w:lineRule="auto"/>
        <w:rPr>
          <w:rFonts w:ascii="Calibri" w:eastAsia="Calibri" w:hAnsi="Calibri" w:cs="Calibri"/>
        </w:rPr>
      </w:pPr>
      <w:r>
        <w:rPr>
          <w:rFonts w:ascii="Calibri" w:eastAsia="Calibri" w:hAnsi="Calibri" w:cs="Calibri"/>
        </w:rPr>
        <w:t xml:space="preserve">5. Form </w:t>
      </w:r>
      <w:r>
        <w:rPr>
          <w:rFonts w:ascii="Calibri" w:eastAsia="Calibri" w:hAnsi="Calibri" w:cs="Calibri"/>
        </w:rPr>
        <w:t xml:space="preserve">(pylon, blade, </w:t>
      </w:r>
      <w:proofErr w:type="spellStart"/>
      <w:r>
        <w:rPr>
          <w:rFonts w:ascii="Calibri" w:eastAsia="Calibri" w:hAnsi="Calibri" w:cs="Calibri"/>
        </w:rPr>
        <w:t>porte</w:t>
      </w:r>
      <w:proofErr w:type="spellEnd"/>
      <w:r>
        <w:rPr>
          <w:rFonts w:ascii="Calibri" w:eastAsia="Calibri" w:hAnsi="Calibri" w:cs="Calibri"/>
        </w:rPr>
        <w:t xml:space="preserve"> </w:t>
      </w:r>
      <w:proofErr w:type="spellStart"/>
      <w:r>
        <w:rPr>
          <w:rFonts w:ascii="Calibri" w:eastAsia="Calibri" w:hAnsi="Calibri" w:cs="Calibri"/>
        </w:rPr>
        <w:t>cochere</w:t>
      </w:r>
      <w:proofErr w:type="spellEnd"/>
      <w:r>
        <w:rPr>
          <w:rFonts w:ascii="Calibri" w:eastAsia="Calibri" w:hAnsi="Calibri" w:cs="Calibri"/>
        </w:rPr>
        <w:t xml:space="preserve">, </w:t>
      </w:r>
      <w:proofErr w:type="spellStart"/>
      <w:r>
        <w:rPr>
          <w:rFonts w:ascii="Calibri" w:eastAsia="Calibri" w:hAnsi="Calibri" w:cs="Calibri"/>
        </w:rPr>
        <w:t>etc</w:t>
      </w:r>
      <w:proofErr w:type="spellEnd"/>
      <w:r>
        <w:rPr>
          <w:rFonts w:ascii="Calibri" w:eastAsia="Calibri" w:hAnsi="Calibri" w:cs="Calibri"/>
        </w:rPr>
        <w:t xml:space="preserve">): _Porte </w:t>
      </w:r>
      <w:proofErr w:type="spellStart"/>
      <w:r>
        <w:rPr>
          <w:rFonts w:ascii="Calibri" w:eastAsia="Calibri" w:hAnsi="Calibri" w:cs="Calibri"/>
        </w:rPr>
        <w:t>cochere</w:t>
      </w:r>
      <w:proofErr w:type="spellEnd"/>
      <w:r>
        <w:rPr>
          <w:rFonts w:ascii="Calibri" w:eastAsia="Calibri" w:hAnsi="Calibri" w:cs="Calibri"/>
        </w:rPr>
        <w:t>/ gateway signs</w:t>
      </w:r>
    </w:p>
    <w:p w:rsidR="0053103D" w:rsidRDefault="00A511AC">
      <w:pPr>
        <w:widowControl w:val="0"/>
        <w:spacing w:after="160" w:line="480" w:lineRule="auto"/>
        <w:rPr>
          <w:rFonts w:ascii="Calibri" w:eastAsia="Calibri" w:hAnsi="Calibri" w:cs="Calibri"/>
        </w:rPr>
      </w:pPr>
      <w:r>
        <w:rPr>
          <w:rFonts w:ascii="Calibri" w:eastAsia="Calibri" w:hAnsi="Calibri" w:cs="Calibri"/>
        </w:rPr>
        <w:t xml:space="preserve">6. Specific Description: __These two </w:t>
      </w:r>
      <w:proofErr w:type="spellStart"/>
      <w:r>
        <w:rPr>
          <w:rFonts w:ascii="Calibri" w:eastAsia="Calibri" w:hAnsi="Calibri" w:cs="Calibri"/>
        </w:rPr>
        <w:t>porte</w:t>
      </w:r>
      <w:proofErr w:type="spellEnd"/>
      <w:r>
        <w:rPr>
          <w:rFonts w:ascii="Calibri" w:eastAsia="Calibri" w:hAnsi="Calibri" w:cs="Calibri"/>
        </w:rPr>
        <w:t xml:space="preserve"> </w:t>
      </w:r>
      <w:proofErr w:type="spellStart"/>
      <w:r>
        <w:rPr>
          <w:rFonts w:ascii="Calibri" w:eastAsia="Calibri" w:hAnsi="Calibri" w:cs="Calibri"/>
        </w:rPr>
        <w:t>cochere</w:t>
      </w:r>
      <w:proofErr w:type="spellEnd"/>
      <w:r>
        <w:rPr>
          <w:rFonts w:ascii="Calibri" w:eastAsia="Calibri" w:hAnsi="Calibri" w:cs="Calibri"/>
        </w:rPr>
        <w:t xml:space="preserve"> gateway </w:t>
      </w:r>
      <w:r>
        <w:rPr>
          <w:rFonts w:ascii="Calibri" w:eastAsia="Calibri" w:hAnsi="Calibri" w:cs="Calibri"/>
        </w:rPr>
        <w:t>signs are identical in design to welcome drivers and pedestrians into the Fremont Street District. These signs go across all of the lanes of Fremont Stree</w:t>
      </w:r>
      <w:r>
        <w:rPr>
          <w:rFonts w:ascii="Calibri" w:eastAsia="Calibri" w:hAnsi="Calibri" w:cs="Calibri"/>
        </w:rPr>
        <w:t xml:space="preserve">t, so there are two poles on the opposite sidewalks and then two curved steel beams connecting the sidewalk poles, and the main logo is on the curved pole portion. The two steel sidewalk beams each have a yellow curved </w:t>
      </w:r>
      <w:proofErr w:type="spellStart"/>
      <w:r>
        <w:rPr>
          <w:rFonts w:ascii="Calibri" w:eastAsia="Calibri" w:hAnsi="Calibri" w:cs="Calibri"/>
        </w:rPr>
        <w:t>googie</w:t>
      </w:r>
      <w:proofErr w:type="spellEnd"/>
      <w:r>
        <w:rPr>
          <w:rFonts w:ascii="Calibri" w:eastAsia="Calibri" w:hAnsi="Calibri" w:cs="Calibri"/>
        </w:rPr>
        <w:t xml:space="preserve"> style design. Right above the </w:t>
      </w:r>
      <w:r>
        <w:rPr>
          <w:rFonts w:ascii="Calibri" w:eastAsia="Calibri" w:hAnsi="Calibri" w:cs="Calibri"/>
        </w:rPr>
        <w:t xml:space="preserve">curved yellow design, on top of the sidewalk beams each have a red starburst orbit. In the middle curved beam there are red channeled “Fremont Street East </w:t>
      </w:r>
      <w:proofErr w:type="gramStart"/>
      <w:r>
        <w:rPr>
          <w:rFonts w:ascii="Calibri" w:eastAsia="Calibri" w:hAnsi="Calibri" w:cs="Calibri"/>
        </w:rPr>
        <w:t>“ in</w:t>
      </w:r>
      <w:proofErr w:type="gramEnd"/>
      <w:r>
        <w:rPr>
          <w:rFonts w:ascii="Calibri" w:eastAsia="Calibri" w:hAnsi="Calibri" w:cs="Calibri"/>
        </w:rPr>
        <w:t xml:space="preserve"> a </w:t>
      </w:r>
      <w:proofErr w:type="spellStart"/>
      <w:r>
        <w:rPr>
          <w:rFonts w:ascii="Calibri" w:eastAsia="Calibri" w:hAnsi="Calibri" w:cs="Calibri"/>
        </w:rPr>
        <w:t>mid century</w:t>
      </w:r>
      <w:proofErr w:type="spellEnd"/>
      <w:r>
        <w:rPr>
          <w:rFonts w:ascii="Calibri" w:eastAsia="Calibri" w:hAnsi="Calibri" w:cs="Calibri"/>
        </w:rPr>
        <w:t xml:space="preserve"> modern semi-cursive font, with yellow neon tubes within the channeled letters. Und</w:t>
      </w:r>
      <w:r>
        <w:rPr>
          <w:rFonts w:ascii="Calibri" w:eastAsia="Calibri" w:hAnsi="Calibri" w:cs="Calibri"/>
        </w:rPr>
        <w:t xml:space="preserve">erneath the Fremont Street East letters there is the word “DISTRICT” in the red channeled block letters.  </w:t>
      </w:r>
    </w:p>
    <w:p w:rsidR="0053103D" w:rsidRDefault="00A511AC">
      <w:pPr>
        <w:widowControl w:val="0"/>
        <w:spacing w:after="160" w:line="480" w:lineRule="auto"/>
        <w:rPr>
          <w:rFonts w:ascii="Calibri" w:eastAsia="Calibri" w:hAnsi="Calibri" w:cs="Calibri"/>
        </w:rPr>
      </w:pPr>
      <w:r>
        <w:rPr>
          <w:rFonts w:ascii="Calibri" w:eastAsia="Calibri" w:hAnsi="Calibri" w:cs="Calibri"/>
        </w:rPr>
        <w:lastRenderedPageBreak/>
        <w:t xml:space="preserve">7. Type of Display (neon, incandescent, </w:t>
      </w:r>
      <w:proofErr w:type="spellStart"/>
      <w:r>
        <w:rPr>
          <w:rFonts w:ascii="Calibri" w:eastAsia="Calibri" w:hAnsi="Calibri" w:cs="Calibri"/>
        </w:rPr>
        <w:t>etc</w:t>
      </w:r>
      <w:proofErr w:type="spellEnd"/>
      <w:r>
        <w:rPr>
          <w:rFonts w:ascii="Calibri" w:eastAsia="Calibri" w:hAnsi="Calibri" w:cs="Calibri"/>
        </w:rPr>
        <w:t xml:space="preserve">): Neon </w:t>
      </w:r>
    </w:p>
    <w:p w:rsidR="0053103D" w:rsidRDefault="00A511AC">
      <w:pPr>
        <w:widowControl w:val="0"/>
        <w:spacing w:after="160" w:line="480" w:lineRule="auto"/>
        <w:rPr>
          <w:rFonts w:ascii="Calibri" w:eastAsia="Calibri" w:hAnsi="Calibri" w:cs="Calibri"/>
        </w:rPr>
      </w:pPr>
      <w:r>
        <w:rPr>
          <w:rFonts w:ascii="Calibri" w:eastAsia="Calibri" w:hAnsi="Calibri" w:cs="Calibri"/>
        </w:rPr>
        <w:t xml:space="preserve">8. Media (steel, plastic, fiberglass, </w:t>
      </w:r>
      <w:proofErr w:type="spellStart"/>
      <w:r>
        <w:rPr>
          <w:rFonts w:ascii="Calibri" w:eastAsia="Calibri" w:hAnsi="Calibri" w:cs="Calibri"/>
        </w:rPr>
        <w:t>etc</w:t>
      </w:r>
      <w:proofErr w:type="spellEnd"/>
      <w:r>
        <w:rPr>
          <w:rFonts w:ascii="Calibri" w:eastAsia="Calibri" w:hAnsi="Calibri" w:cs="Calibri"/>
        </w:rPr>
        <w:t xml:space="preserve">): Steel </w:t>
      </w:r>
    </w:p>
    <w:p w:rsidR="0053103D" w:rsidRDefault="00A511AC">
      <w:pPr>
        <w:widowControl w:val="0"/>
        <w:spacing w:after="160" w:line="480" w:lineRule="auto"/>
        <w:rPr>
          <w:rFonts w:ascii="Calibri" w:eastAsia="Calibri" w:hAnsi="Calibri" w:cs="Calibri"/>
        </w:rPr>
      </w:pPr>
      <w:r>
        <w:rPr>
          <w:rFonts w:ascii="Calibri" w:eastAsia="Calibri" w:hAnsi="Calibri" w:cs="Calibri"/>
        </w:rPr>
        <w:t>9. Non-neon treatments: Streetlights around th</w:t>
      </w:r>
      <w:r>
        <w:rPr>
          <w:rFonts w:ascii="Calibri" w:eastAsia="Calibri" w:hAnsi="Calibri" w:cs="Calibri"/>
        </w:rPr>
        <w:t>is sign help brighten it up at night</w:t>
      </w:r>
    </w:p>
    <w:p w:rsidR="0053103D" w:rsidRDefault="00A511AC">
      <w:pPr>
        <w:widowControl w:val="0"/>
        <w:spacing w:after="160" w:line="480" w:lineRule="auto"/>
        <w:rPr>
          <w:rFonts w:ascii="Calibri" w:eastAsia="Calibri" w:hAnsi="Calibri" w:cs="Calibri"/>
        </w:rPr>
      </w:pPr>
      <w:r>
        <w:rPr>
          <w:rFonts w:ascii="Calibri" w:eastAsia="Calibri" w:hAnsi="Calibri" w:cs="Calibri"/>
        </w:rPr>
        <w:t>10. Animation: __None____________________</w:t>
      </w:r>
    </w:p>
    <w:p w:rsidR="0053103D" w:rsidRDefault="00A511AC">
      <w:pPr>
        <w:widowControl w:val="0"/>
        <w:spacing w:after="160" w:line="480" w:lineRule="auto"/>
        <w:rPr>
          <w:rFonts w:ascii="Calibri" w:eastAsia="Calibri" w:hAnsi="Calibri" w:cs="Calibri"/>
        </w:rPr>
      </w:pPr>
      <w:r>
        <w:rPr>
          <w:rFonts w:ascii="Calibri" w:eastAsia="Calibri" w:hAnsi="Calibri" w:cs="Calibri"/>
        </w:rPr>
        <w:t>11.  Environment (surrounding properties, neighborhood):_The gateway to Fremont East District from both the East and West end. One sign is at the corner of Las Vegas Blvd. and F</w:t>
      </w:r>
      <w:r>
        <w:rPr>
          <w:rFonts w:ascii="Calibri" w:eastAsia="Calibri" w:hAnsi="Calibri" w:cs="Calibri"/>
        </w:rPr>
        <w:t xml:space="preserve">remont </w:t>
      </w:r>
      <w:proofErr w:type="spellStart"/>
      <w:proofErr w:type="gramStart"/>
      <w:r>
        <w:rPr>
          <w:rFonts w:ascii="Calibri" w:eastAsia="Calibri" w:hAnsi="Calibri" w:cs="Calibri"/>
        </w:rPr>
        <w:t>an</w:t>
      </w:r>
      <w:proofErr w:type="spellEnd"/>
      <w:proofErr w:type="gramEnd"/>
      <w:r>
        <w:rPr>
          <w:rFonts w:ascii="Calibri" w:eastAsia="Calibri" w:hAnsi="Calibri" w:cs="Calibri"/>
        </w:rPr>
        <w:t xml:space="preserve"> the other is at the intersection of 8th </w:t>
      </w:r>
      <w:proofErr w:type="spellStart"/>
      <w:r>
        <w:rPr>
          <w:rFonts w:ascii="Calibri" w:eastAsia="Calibri" w:hAnsi="Calibri" w:cs="Calibri"/>
        </w:rPr>
        <w:t>st.</w:t>
      </w:r>
      <w:proofErr w:type="spellEnd"/>
      <w:r>
        <w:rPr>
          <w:rFonts w:ascii="Calibri" w:eastAsia="Calibri" w:hAnsi="Calibri" w:cs="Calibri"/>
        </w:rPr>
        <w:t xml:space="preserve"> </w:t>
      </w:r>
    </w:p>
    <w:p w:rsidR="0053103D" w:rsidRDefault="00A511AC">
      <w:pPr>
        <w:widowControl w:val="0"/>
        <w:spacing w:before="100" w:after="100" w:line="480" w:lineRule="auto"/>
        <w:rPr>
          <w:rFonts w:ascii="Calibri" w:eastAsia="Calibri" w:hAnsi="Calibri" w:cs="Calibri"/>
        </w:rPr>
      </w:pPr>
      <w:r>
        <w:rPr>
          <w:color w:val="801C0C"/>
          <w:sz w:val="27"/>
          <w:szCs w:val="27"/>
        </w:rPr>
        <w:t>Artistic Context</w:t>
      </w:r>
    </w:p>
    <w:p w:rsidR="0053103D" w:rsidRDefault="00A511AC">
      <w:pPr>
        <w:widowControl w:val="0"/>
        <w:spacing w:before="100" w:after="100" w:line="480" w:lineRule="auto"/>
        <w:rPr>
          <w:rFonts w:ascii="Calibri" w:eastAsia="Calibri" w:hAnsi="Calibri" w:cs="Calibri"/>
        </w:rPr>
      </w:pPr>
      <w:r>
        <w:rPr>
          <w:rFonts w:ascii="Calibri" w:eastAsia="Calibri" w:hAnsi="Calibri" w:cs="Calibri"/>
        </w:rPr>
        <w:t xml:space="preserve">1. Manufacturer: </w:t>
      </w:r>
      <w:proofErr w:type="spellStart"/>
      <w:r>
        <w:rPr>
          <w:rFonts w:ascii="Calibri" w:eastAsia="Calibri" w:hAnsi="Calibri" w:cs="Calibri"/>
        </w:rPr>
        <w:t>Fluoresco</w:t>
      </w:r>
      <w:proofErr w:type="spellEnd"/>
      <w:r>
        <w:rPr>
          <w:rFonts w:ascii="Calibri" w:eastAsia="Calibri" w:hAnsi="Calibri" w:cs="Calibri"/>
        </w:rPr>
        <w:t xml:space="preserve"> Lighting and Signs</w:t>
      </w:r>
    </w:p>
    <w:p w:rsidR="0053103D" w:rsidRDefault="00A511AC">
      <w:pPr>
        <w:widowControl w:val="0"/>
        <w:spacing w:before="100" w:after="100" w:line="480" w:lineRule="auto"/>
        <w:rPr>
          <w:rFonts w:ascii="Calibri" w:eastAsia="Calibri" w:hAnsi="Calibri" w:cs="Calibri"/>
        </w:rPr>
      </w:pPr>
      <w:r>
        <w:rPr>
          <w:rFonts w:ascii="Calibri" w:eastAsia="Calibri" w:hAnsi="Calibri" w:cs="Calibri"/>
        </w:rPr>
        <w:t>2. Designer: Architect of Record: _John Lutz_</w:t>
      </w:r>
    </w:p>
    <w:p w:rsidR="0053103D" w:rsidRDefault="00A511AC">
      <w:pPr>
        <w:widowControl w:val="0"/>
        <w:spacing w:before="100" w:after="100" w:line="480" w:lineRule="auto"/>
        <w:rPr>
          <w:rFonts w:ascii="Calibri" w:eastAsia="Calibri" w:hAnsi="Calibri" w:cs="Calibri"/>
        </w:rPr>
      </w:pPr>
      <w:r>
        <w:rPr>
          <w:rFonts w:ascii="Calibri" w:eastAsia="Calibri" w:hAnsi="Calibri" w:cs="Calibri"/>
        </w:rPr>
        <w:t>3. Date of Installation: ___2007__</w:t>
      </w:r>
    </w:p>
    <w:p w:rsidR="0053103D" w:rsidRDefault="00A511AC">
      <w:pPr>
        <w:widowControl w:val="0"/>
        <w:spacing w:before="100" w:after="100" w:line="480" w:lineRule="auto"/>
        <w:rPr>
          <w:rFonts w:ascii="Calibri" w:eastAsia="Calibri" w:hAnsi="Calibri" w:cs="Calibri"/>
        </w:rPr>
      </w:pPr>
      <w:r>
        <w:rPr>
          <w:rFonts w:ascii="Calibri" w:eastAsia="Calibri" w:hAnsi="Calibri" w:cs="Calibri"/>
        </w:rPr>
        <w:t>4. Date(s) of any major redesign/move: None Seen</w:t>
      </w:r>
    </w:p>
    <w:p w:rsidR="0053103D" w:rsidRDefault="00A511AC">
      <w:pPr>
        <w:widowControl w:val="0"/>
        <w:spacing w:before="100" w:after="100" w:line="480" w:lineRule="auto"/>
        <w:rPr>
          <w:rFonts w:ascii="Calibri" w:eastAsia="Calibri" w:hAnsi="Calibri" w:cs="Calibri"/>
        </w:rPr>
      </w:pPr>
      <w:r>
        <w:rPr>
          <w:rFonts w:ascii="Calibri" w:eastAsia="Calibri" w:hAnsi="Calibri" w:cs="Calibri"/>
        </w:rPr>
        <w:t>5. Thema</w:t>
      </w:r>
      <w:r>
        <w:rPr>
          <w:rFonts w:ascii="Calibri" w:eastAsia="Calibri" w:hAnsi="Calibri" w:cs="Calibri"/>
        </w:rPr>
        <w:t xml:space="preserve">tic Influence (design elements found on similar signs, elements related to the property, linkage to previous themes, trends, </w:t>
      </w:r>
      <w:proofErr w:type="gramStart"/>
      <w:r>
        <w:rPr>
          <w:rFonts w:ascii="Calibri" w:eastAsia="Calibri" w:hAnsi="Calibri" w:cs="Calibri"/>
        </w:rPr>
        <w:t>context</w:t>
      </w:r>
      <w:proofErr w:type="gramEnd"/>
      <w:r>
        <w:rPr>
          <w:rFonts w:ascii="Calibri" w:eastAsia="Calibri" w:hAnsi="Calibri" w:cs="Calibri"/>
        </w:rPr>
        <w:t>): This sign really brings back the mid-century modern theme, and the old Vegas theme as well. The starbursts are similar to</w:t>
      </w:r>
      <w:r>
        <w:rPr>
          <w:rFonts w:ascii="Calibri" w:eastAsia="Calibri" w:hAnsi="Calibri" w:cs="Calibri"/>
        </w:rPr>
        <w:t xml:space="preserve"> the one from the Sweetheart Wedding Chapel Sign. </w:t>
      </w:r>
    </w:p>
    <w:p w:rsidR="0053103D" w:rsidRDefault="00A511AC">
      <w:pPr>
        <w:widowControl w:val="0"/>
        <w:spacing w:line="480" w:lineRule="auto"/>
        <w:rPr>
          <w:rFonts w:ascii="Calibri" w:eastAsia="Calibri" w:hAnsi="Calibri" w:cs="Calibri"/>
        </w:rPr>
      </w:pPr>
      <w:r>
        <w:rPr>
          <w:rFonts w:ascii="Calibri" w:eastAsia="Calibri" w:hAnsi="Calibri" w:cs="Calibri"/>
        </w:rPr>
        <w:t>6. Artistic Significance (themes and representation, era: time and design, trends, context): _This sign speaks to the 1950’s/1960’s mid-century</w:t>
      </w:r>
      <w:r>
        <w:rPr>
          <w:rFonts w:ascii="Calibri" w:eastAsia="Calibri" w:hAnsi="Calibri" w:cs="Calibri"/>
        </w:rPr>
        <w:t xml:space="preserve"> modern design with the starburst orbits and the yellow curved</w:t>
      </w:r>
      <w:r>
        <w:rPr>
          <w:rFonts w:ascii="Calibri" w:eastAsia="Calibri" w:hAnsi="Calibri" w:cs="Calibri"/>
        </w:rPr>
        <w:t xml:space="preserve"> design. </w:t>
      </w:r>
    </w:p>
    <w:p w:rsidR="0053103D" w:rsidRDefault="00A511AC">
      <w:pPr>
        <w:widowControl w:val="0"/>
        <w:spacing w:before="100" w:after="100" w:line="480" w:lineRule="auto"/>
        <w:rPr>
          <w:rFonts w:ascii="Calibri" w:eastAsia="Calibri" w:hAnsi="Calibri" w:cs="Calibri"/>
        </w:rPr>
      </w:pPr>
      <w:r>
        <w:rPr>
          <w:color w:val="801C0C"/>
          <w:sz w:val="27"/>
          <w:szCs w:val="27"/>
        </w:rPr>
        <w:t>Surveyor Notes</w:t>
      </w:r>
    </w:p>
    <w:p w:rsidR="0053103D" w:rsidRDefault="00A511AC">
      <w:pPr>
        <w:widowControl w:val="0"/>
        <w:spacing w:after="160" w:line="240" w:lineRule="auto"/>
        <w:rPr>
          <w:rFonts w:ascii="Calibri" w:eastAsia="Calibri" w:hAnsi="Calibri" w:cs="Calibri"/>
        </w:rPr>
      </w:pPr>
      <w:r>
        <w:rPr>
          <w:rFonts w:ascii="Calibri" w:eastAsia="Calibri" w:hAnsi="Calibri" w:cs="Calibri"/>
        </w:rPr>
        <w:t xml:space="preserve">1. Research locations (archives, library, recorder’s office, </w:t>
      </w:r>
      <w:proofErr w:type="spellStart"/>
      <w:r>
        <w:rPr>
          <w:rFonts w:ascii="Calibri" w:eastAsia="Calibri" w:hAnsi="Calibri" w:cs="Calibri"/>
        </w:rPr>
        <w:t>etc</w:t>
      </w:r>
      <w:proofErr w:type="spellEnd"/>
      <w:r>
        <w:rPr>
          <w:rFonts w:ascii="Calibri" w:eastAsia="Calibri" w:hAnsi="Calibri" w:cs="Calibri"/>
        </w:rPr>
        <w:t>)</w:t>
      </w:r>
    </w:p>
    <w:p w:rsidR="0053103D" w:rsidRDefault="00A511AC">
      <w:pPr>
        <w:widowControl w:val="0"/>
        <w:spacing w:before="280" w:after="280" w:line="480" w:lineRule="auto"/>
        <w:rPr>
          <w:rFonts w:ascii="Calibri" w:eastAsia="Calibri" w:hAnsi="Calibri" w:cs="Calibri"/>
        </w:rPr>
      </w:pPr>
      <w:proofErr w:type="spellStart"/>
      <w:r>
        <w:rPr>
          <w:rFonts w:ascii="Calibri" w:eastAsia="Calibri" w:hAnsi="Calibri" w:cs="Calibri"/>
        </w:rPr>
        <w:lastRenderedPageBreak/>
        <w:t>Floresco</w:t>
      </w:r>
      <w:proofErr w:type="spellEnd"/>
      <w:r>
        <w:rPr>
          <w:rFonts w:ascii="Calibri" w:eastAsia="Calibri" w:hAnsi="Calibri" w:cs="Calibri"/>
        </w:rPr>
        <w:t xml:space="preserve"> Website </w:t>
      </w:r>
      <w:hyperlink r:id="rId4">
        <w:r>
          <w:rPr>
            <w:rFonts w:ascii="Calibri" w:eastAsia="Calibri" w:hAnsi="Calibri" w:cs="Calibri"/>
            <w:color w:val="1155CC"/>
            <w:u w:val="single"/>
          </w:rPr>
          <w:t>http://www.fluoresco.com/pages/about/history.php</w:t>
        </w:r>
      </w:hyperlink>
      <w:r>
        <w:rPr>
          <w:rFonts w:ascii="Calibri" w:eastAsia="Calibri" w:hAnsi="Calibri" w:cs="Calibri"/>
        </w:rPr>
        <w:t xml:space="preserve"> , as well as contact with Gary </w:t>
      </w:r>
      <w:proofErr w:type="spellStart"/>
      <w:r>
        <w:rPr>
          <w:rFonts w:ascii="Calibri" w:eastAsia="Calibri" w:hAnsi="Calibri" w:cs="Calibri"/>
        </w:rPr>
        <w:t>Grider</w:t>
      </w:r>
      <w:proofErr w:type="spellEnd"/>
      <w:r>
        <w:rPr>
          <w:rFonts w:ascii="Calibri" w:eastAsia="Calibri" w:hAnsi="Calibri" w:cs="Calibri"/>
        </w:rPr>
        <w:t xml:space="preserve"> of </w:t>
      </w:r>
      <w:proofErr w:type="spellStart"/>
      <w:r>
        <w:rPr>
          <w:rFonts w:ascii="Calibri" w:eastAsia="Calibri" w:hAnsi="Calibri" w:cs="Calibri"/>
        </w:rPr>
        <w:t>Floresco</w:t>
      </w:r>
      <w:proofErr w:type="spellEnd"/>
      <w:r>
        <w:rPr>
          <w:rFonts w:ascii="Calibri" w:eastAsia="Calibri" w:hAnsi="Calibri" w:cs="Calibri"/>
        </w:rPr>
        <w:t xml:space="preserve"> who helped supply the articles that I will forward to Tracey,  Las Vegas Today and Tomorrow Website, </w:t>
      </w:r>
      <w:hyperlink r:id="rId5">
        <w:r>
          <w:rPr>
            <w:rFonts w:ascii="Calibri" w:eastAsia="Calibri" w:hAnsi="Calibri" w:cs="Calibri"/>
            <w:color w:val="1155CC"/>
            <w:u w:val="single"/>
          </w:rPr>
          <w:t>http://www.vegastodayandtomorrow</w:t>
        </w:r>
        <w:r>
          <w:rPr>
            <w:rFonts w:ascii="Calibri" w:eastAsia="Calibri" w:hAnsi="Calibri" w:cs="Calibri"/>
            <w:color w:val="1155CC"/>
            <w:u w:val="single"/>
          </w:rPr>
          <w:t>.com/fremonteast.htm</w:t>
        </w:r>
      </w:hyperlink>
      <w:r>
        <w:rPr>
          <w:rFonts w:ascii="Calibri" w:eastAsia="Calibri" w:hAnsi="Calibri" w:cs="Calibri"/>
        </w:rPr>
        <w:t xml:space="preserve"> , Fremont East Website </w:t>
      </w:r>
      <w:hyperlink r:id="rId6">
        <w:r>
          <w:rPr>
            <w:rFonts w:ascii="Calibri" w:eastAsia="Calibri" w:hAnsi="Calibri" w:cs="Calibri"/>
            <w:color w:val="1155CC"/>
            <w:u w:val="single"/>
          </w:rPr>
          <w:t>http://fremonteast.com/</w:t>
        </w:r>
      </w:hyperlink>
      <w:r>
        <w:rPr>
          <w:rFonts w:ascii="Calibri" w:eastAsia="Calibri" w:hAnsi="Calibri" w:cs="Calibri"/>
        </w:rPr>
        <w:t xml:space="preserve"> </w:t>
      </w:r>
    </w:p>
    <w:p w:rsidR="0053103D" w:rsidRDefault="00A511AC">
      <w:pPr>
        <w:widowControl w:val="0"/>
        <w:spacing w:after="160" w:line="240" w:lineRule="auto"/>
        <w:rPr>
          <w:rFonts w:ascii="Calibri" w:eastAsia="Calibri" w:hAnsi="Calibri" w:cs="Calibri"/>
        </w:rPr>
      </w:pPr>
      <w:r>
        <w:rPr>
          <w:rFonts w:ascii="Calibri" w:eastAsia="Calibri" w:hAnsi="Calibri" w:cs="Calibri"/>
        </w:rPr>
        <w:t>2. Research notes</w:t>
      </w:r>
    </w:p>
    <w:p w:rsidR="0053103D" w:rsidRDefault="00A511AC">
      <w:pPr>
        <w:widowControl w:val="0"/>
        <w:spacing w:before="280" w:after="280" w:line="480" w:lineRule="auto"/>
        <w:rPr>
          <w:rFonts w:ascii="Calibri" w:eastAsia="Calibri" w:hAnsi="Calibri" w:cs="Calibri"/>
        </w:rPr>
      </w:pPr>
      <w:r>
        <w:rPr>
          <w:rFonts w:ascii="Calibri" w:eastAsia="Calibri" w:hAnsi="Calibri" w:cs="Calibri"/>
        </w:rPr>
        <w:t xml:space="preserve">The articles that Gary sent me helped a lot with a list of designers and project managers to the project, which also has good </w:t>
      </w:r>
      <w:r>
        <w:rPr>
          <w:rFonts w:ascii="Calibri" w:eastAsia="Calibri" w:hAnsi="Calibri" w:cs="Calibri"/>
        </w:rPr>
        <w:t xml:space="preserve">information on the other signs made by </w:t>
      </w:r>
      <w:proofErr w:type="spellStart"/>
      <w:r>
        <w:rPr>
          <w:rFonts w:ascii="Calibri" w:eastAsia="Calibri" w:hAnsi="Calibri" w:cs="Calibri"/>
        </w:rPr>
        <w:t>Floresco</w:t>
      </w:r>
      <w:proofErr w:type="spellEnd"/>
      <w:r>
        <w:rPr>
          <w:rFonts w:ascii="Calibri" w:eastAsia="Calibri" w:hAnsi="Calibri" w:cs="Calibri"/>
        </w:rPr>
        <w:t xml:space="preserve"> in the Fremont East District </w:t>
      </w:r>
    </w:p>
    <w:p w:rsidR="0053103D" w:rsidRDefault="00A511AC">
      <w:pPr>
        <w:widowControl w:val="0"/>
        <w:spacing w:after="160" w:line="240" w:lineRule="auto"/>
        <w:rPr>
          <w:rFonts w:ascii="Calibri" w:eastAsia="Calibri" w:hAnsi="Calibri" w:cs="Calibri"/>
        </w:rPr>
      </w:pPr>
      <w:r>
        <w:rPr>
          <w:rFonts w:ascii="Calibri" w:eastAsia="Calibri" w:hAnsi="Calibri" w:cs="Calibri"/>
        </w:rPr>
        <w:t>3. Any other relevant surveyor remarks</w:t>
      </w:r>
    </w:p>
    <w:p w:rsidR="0053103D" w:rsidRDefault="00A511AC">
      <w:pPr>
        <w:widowControl w:val="0"/>
        <w:spacing w:before="280" w:after="280" w:line="480" w:lineRule="auto"/>
        <w:rPr>
          <w:rFonts w:ascii="Calibri" w:eastAsia="Calibri" w:hAnsi="Calibri" w:cs="Calibri"/>
        </w:rPr>
      </w:pPr>
      <w:r>
        <w:rPr>
          <w:rFonts w:ascii="Calibri" w:eastAsia="Calibri" w:hAnsi="Calibri" w:cs="Calibri"/>
        </w:rPr>
        <w:t>_____________________________________________________________________________________</w:t>
      </w:r>
    </w:p>
    <w:p w:rsidR="0053103D" w:rsidRDefault="0053103D">
      <w:pPr>
        <w:widowControl w:val="0"/>
        <w:spacing w:after="160" w:line="240" w:lineRule="auto"/>
        <w:rPr>
          <w:rFonts w:ascii="Calibri" w:eastAsia="Calibri" w:hAnsi="Calibri" w:cs="Calibri"/>
        </w:rPr>
      </w:pPr>
    </w:p>
    <w:p w:rsidR="0053103D" w:rsidRDefault="00A511AC">
      <w:pPr>
        <w:widowControl w:val="0"/>
        <w:spacing w:after="160" w:line="240" w:lineRule="auto"/>
        <w:rPr>
          <w:rFonts w:ascii="Calibri" w:eastAsia="Calibri" w:hAnsi="Calibri" w:cs="Calibri"/>
        </w:rPr>
      </w:pPr>
      <w:r>
        <w:rPr>
          <w:rFonts w:ascii="Calibri" w:eastAsia="Calibri" w:hAnsi="Calibri" w:cs="Calibri"/>
        </w:rPr>
        <w:t xml:space="preserve">Emily </w:t>
      </w:r>
      <w:proofErr w:type="spellStart"/>
      <w:r>
        <w:rPr>
          <w:rFonts w:ascii="Calibri" w:eastAsia="Calibri" w:hAnsi="Calibri" w:cs="Calibri"/>
        </w:rPr>
        <w:t>Fellmer</w:t>
      </w:r>
      <w:proofErr w:type="spellEnd"/>
      <w:r>
        <w:rPr>
          <w:rFonts w:ascii="Calibri" w:eastAsia="Calibri" w:hAnsi="Calibri" w:cs="Calibri"/>
        </w:rPr>
        <w:t xml:space="preserve">_____                                  </w:t>
      </w:r>
      <w:r>
        <w:rPr>
          <w:rFonts w:ascii="Calibri" w:eastAsia="Calibri" w:hAnsi="Calibri" w:cs="Calibri"/>
        </w:rPr>
        <w:t xml:space="preserve">                      ___August 30, 2017______________________</w:t>
      </w:r>
    </w:p>
    <w:p w:rsidR="0053103D" w:rsidRDefault="00A511AC">
      <w:pPr>
        <w:widowControl w:val="0"/>
        <w:spacing w:after="160" w:line="240" w:lineRule="auto"/>
        <w:rPr>
          <w:rFonts w:ascii="Calibri" w:eastAsia="Calibri" w:hAnsi="Calibri" w:cs="Calibri"/>
          <w:b/>
        </w:rPr>
      </w:pPr>
      <w:r>
        <w:rPr>
          <w:rFonts w:ascii="Calibri" w:eastAsia="Calibri" w:hAnsi="Calibri" w:cs="Calibri"/>
          <w:b/>
        </w:rPr>
        <w:t xml:space="preserve">Surveyor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Date</w:t>
      </w:r>
    </w:p>
    <w:p w:rsidR="0053103D" w:rsidRDefault="0053103D">
      <w:pPr>
        <w:widowControl w:val="0"/>
        <w:spacing w:after="160" w:line="240" w:lineRule="auto"/>
        <w:rPr>
          <w:rFonts w:ascii="Calibri" w:eastAsia="Calibri" w:hAnsi="Calibri" w:cs="Calibri"/>
          <w:b/>
        </w:rPr>
      </w:pPr>
    </w:p>
    <w:p w:rsidR="0053103D" w:rsidRDefault="00A511AC">
      <w:pPr>
        <w:widowControl w:val="0"/>
        <w:spacing w:after="160" w:line="240" w:lineRule="auto"/>
      </w:pPr>
      <w:r>
        <w:rPr>
          <w:rFonts w:ascii="Calibri" w:eastAsia="Calibri" w:hAnsi="Calibri" w:cs="Calibri"/>
          <w:b/>
        </w:rPr>
        <w:t>*Please attach a map from the assessor’s site when possible.</w:t>
      </w:r>
    </w:p>
    <w:sectPr w:rsidR="0053103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3D"/>
    <w:rsid w:val="004E3D97"/>
    <w:rsid w:val="0053103D"/>
    <w:rsid w:val="00A5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8B488-1BFB-450E-A658-69B8E1ED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monteast.com/" TargetMode="External"/><Relationship Id="rId5" Type="http://schemas.openxmlformats.org/officeDocument/2006/relationships/hyperlink" Target="http://www.vegastodayandtomorrow.com/fremonteast.htm" TargetMode="External"/><Relationship Id="rId4" Type="http://schemas.openxmlformats.org/officeDocument/2006/relationships/hyperlink" Target="http://www.fluoresco.com/pages/about/histor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dc:creator>
  <cp:lastModifiedBy>POS</cp:lastModifiedBy>
  <cp:revision>3</cp:revision>
  <dcterms:created xsi:type="dcterms:W3CDTF">2017-08-30T19:05:00Z</dcterms:created>
  <dcterms:modified xsi:type="dcterms:W3CDTF">2017-08-30T19:05:00Z</dcterms:modified>
</cp:coreProperties>
</file>