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after="160" w:line="259" w:lineRule="auto"/>
        <w:contextualSpacing w:val="0"/>
        <w:rPr>
          <w:color w:val="801c0c"/>
          <w:sz w:val="27"/>
          <w:szCs w:val="27"/>
        </w:rPr>
      </w:pPr>
      <w:r w:rsidDel="00000000" w:rsidR="00000000" w:rsidRPr="00000000">
        <w:rPr>
          <w:color w:val="801c0c"/>
          <w:sz w:val="27"/>
          <w:szCs w:val="27"/>
          <w:rtl w:val="0"/>
        </w:rPr>
        <w:t xml:space="preserve">Neon Sign Survey</w:t>
      </w:r>
    </w:p>
    <w:p w:rsidR="00000000" w:rsidDel="00000000" w:rsidP="00000000" w:rsidRDefault="00000000" w:rsidRPr="00000000" w14:paraId="00000001">
      <w:pPr>
        <w:widowControl w:val="0"/>
        <w:spacing w:after="160" w:line="259" w:lineRule="auto"/>
        <w:contextualSpacing w:val="0"/>
        <w:rPr>
          <w:color w:val="801c0c"/>
          <w:sz w:val="27"/>
          <w:szCs w:val="27"/>
        </w:rPr>
      </w:pPr>
      <w:r w:rsidDel="00000000" w:rsidR="00000000" w:rsidRPr="00000000">
        <w:rPr>
          <w:color w:val="801c0c"/>
          <w:sz w:val="27"/>
          <w:szCs w:val="27"/>
          <w:rtl w:val="0"/>
        </w:rPr>
        <w:t xml:space="preserve">Description of sign(s)</w:t>
      </w:r>
    </w:p>
    <w:p w:rsidR="00000000" w:rsidDel="00000000" w:rsidP="00000000" w:rsidRDefault="00000000" w:rsidRPr="00000000" w14:paraId="00000002">
      <w:pPr>
        <w:widowControl w:val="0"/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Name: Bally’s</w:t>
      </w:r>
    </w:p>
    <w:p w:rsidR="00000000" w:rsidDel="00000000" w:rsidP="00000000" w:rsidRDefault="00000000" w:rsidRPr="00000000" w14:paraId="00000003">
      <w:pPr>
        <w:widowControl w:val="0"/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Owner: Caesars Entertainment</w:t>
      </w:r>
    </w:p>
    <w:p w:rsidR="00000000" w:rsidDel="00000000" w:rsidP="00000000" w:rsidRDefault="00000000" w:rsidRPr="00000000" w14:paraId="00000004">
      <w:pPr>
        <w:widowControl w:val="0"/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Address: 3645 S. Las Vegas BLVD</w:t>
      </w:r>
    </w:p>
    <w:p w:rsidR="00000000" w:rsidDel="00000000" w:rsidP="00000000" w:rsidRDefault="00000000" w:rsidRPr="00000000" w14:paraId="00000005">
      <w:pPr>
        <w:widowControl w:val="0"/>
        <w:spacing w:after="160" w:line="480" w:lineRule="auto"/>
        <w:ind w:firstLine="72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3b. Additional Site Details (information on site, site history, owner comments): Opened December 5, 1973 as the MGM.  1980 one of the worst high rise fires in U.S. history hit the MGM.  87 people died as a result. Repaired, remodeled and sold to Bally’s Entertainment, reopened as Bally’s 1986.  Caesars Entertainment bought Bally’s June 2005</w:t>
      </w:r>
    </w:p>
    <w:p w:rsidR="00000000" w:rsidDel="00000000" w:rsidP="00000000" w:rsidRDefault="00000000" w:rsidRPr="00000000" w14:paraId="00000006">
      <w:pPr>
        <w:widowControl w:val="0"/>
        <w:spacing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Condition (1-5 scale, with 5 being excellent, written description): 5</w:t>
      </w:r>
    </w:p>
    <w:p w:rsidR="00000000" w:rsidDel="00000000" w:rsidP="00000000" w:rsidRDefault="00000000" w:rsidRPr="00000000" w14:paraId="00000007">
      <w:pPr>
        <w:widowControl w:val="0"/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Form (pylon, blade, porte cochere, etc): Super Pylon</w:t>
      </w:r>
    </w:p>
    <w:p w:rsidR="00000000" w:rsidDel="00000000" w:rsidP="00000000" w:rsidRDefault="00000000" w:rsidRPr="00000000" w14:paraId="00000008">
      <w:pPr>
        <w:widowControl w:val="0"/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6. Specific Description: Looks to be 20 stories tall.  “Bally’s” written vertically with 3 LED video screens attached.</w:t>
      </w:r>
    </w:p>
    <w:p w:rsidR="00000000" w:rsidDel="00000000" w:rsidP="00000000" w:rsidRDefault="00000000" w:rsidRPr="00000000" w14:paraId="00000009">
      <w:pPr>
        <w:widowControl w:val="0"/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7. Type of Display (neon, incandescent, etc): LED</w:t>
      </w:r>
    </w:p>
    <w:p w:rsidR="00000000" w:rsidDel="00000000" w:rsidP="00000000" w:rsidRDefault="00000000" w:rsidRPr="00000000" w14:paraId="0000000A">
      <w:pPr>
        <w:widowControl w:val="0"/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8. Media (steel, plastic, fiberglass, etc): steel</w:t>
      </w:r>
    </w:p>
    <w:p w:rsidR="00000000" w:rsidDel="00000000" w:rsidP="00000000" w:rsidRDefault="00000000" w:rsidRPr="00000000" w14:paraId="0000000B">
      <w:pPr>
        <w:widowControl w:val="0"/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9. Non-neon treatments: _____________________________________________________________________________</w:t>
      </w:r>
    </w:p>
    <w:p w:rsidR="00000000" w:rsidDel="00000000" w:rsidP="00000000" w:rsidRDefault="00000000" w:rsidRPr="00000000" w14:paraId="0000000C">
      <w:pPr>
        <w:widowControl w:val="0"/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10. Animation: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widowControl w:val="0"/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11.Environment(surrounding properties,neighborhood): Paris, Cromwell, Caesars, Flamingo, Ballagio</w:t>
      </w:r>
    </w:p>
    <w:p w:rsidR="00000000" w:rsidDel="00000000" w:rsidP="00000000" w:rsidRDefault="00000000" w:rsidRPr="00000000" w14:paraId="0000000E">
      <w:pPr>
        <w:widowControl w:val="0"/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color w:val="801c0c"/>
          <w:sz w:val="27"/>
          <w:szCs w:val="27"/>
          <w:rtl w:val="0"/>
        </w:rPr>
        <w:t xml:space="preserve">Artistic Context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Manufacturer: ____________________________________________________________________________________</w:t>
      </w:r>
    </w:p>
    <w:p w:rsidR="00000000" w:rsidDel="00000000" w:rsidP="00000000" w:rsidRDefault="00000000" w:rsidRPr="00000000" w14:paraId="00000010">
      <w:pPr>
        <w:widowControl w:val="0"/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Designer: Architect of Record: _______________________________________________________________________</w:t>
      </w:r>
    </w:p>
    <w:p w:rsidR="00000000" w:rsidDel="00000000" w:rsidP="00000000" w:rsidRDefault="00000000" w:rsidRPr="00000000" w14:paraId="00000011">
      <w:pPr>
        <w:widowControl w:val="0"/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Date of Installation: ________________________________________________________________________________</w:t>
      </w:r>
    </w:p>
    <w:p w:rsidR="00000000" w:rsidDel="00000000" w:rsidP="00000000" w:rsidRDefault="00000000" w:rsidRPr="00000000" w14:paraId="00000012">
      <w:pPr>
        <w:widowControl w:val="0"/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Date(s) of any major redesign/move: __________________________________________________________________</w:t>
      </w:r>
    </w:p>
    <w:p w:rsidR="00000000" w:rsidDel="00000000" w:rsidP="00000000" w:rsidRDefault="00000000" w:rsidRPr="00000000" w14:paraId="00000013">
      <w:pPr>
        <w:widowControl w:val="0"/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Thematic Influence (design elements found on similar signs, elements related to the property, linkage to previous themes, trends, context):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widowControl w:val="0"/>
        <w:spacing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6. Artistic Significance (themes and representation, era: time and design, trends, context):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widowControl w:val="0"/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color w:val="801c0c"/>
          <w:sz w:val="27"/>
          <w:szCs w:val="27"/>
          <w:rtl w:val="0"/>
        </w:rPr>
        <w:t xml:space="preserve">Surveyor 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Research locations (archives, library, recorder’s office, etc)</w:t>
      </w:r>
    </w:p>
    <w:p w:rsidR="00000000" w:rsidDel="00000000" w:rsidP="00000000" w:rsidRDefault="00000000" w:rsidRPr="00000000" w14:paraId="00000017">
      <w:pPr>
        <w:widowControl w:val="0"/>
        <w:spacing w:after="280" w:before="280" w:line="480" w:lineRule="auto"/>
        <w:contextualSpacing w:val="0"/>
        <w:rPr>
          <w:rFonts w:ascii="Calibri" w:cs="Calibri" w:eastAsia="Calibri" w:hAnsi="Calibri"/>
        </w:rPr>
      </w:pPr>
      <w:hyperlink r:id="rId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http://fire.co.clark.nv.us/(S(iomv1iegvbukfqcwo1jhnq1l))/MGM.aspx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Fire department of las vegas report.</w:t>
      </w:r>
    </w:p>
    <w:p w:rsidR="00000000" w:rsidDel="00000000" w:rsidP="00000000" w:rsidRDefault="00000000" w:rsidRPr="00000000" w14:paraId="00000018">
      <w:pPr>
        <w:widowControl w:val="0"/>
        <w:spacing w:after="280" w:before="280" w:line="480" w:lineRule="auto"/>
        <w:contextualSpacing w:val="0"/>
        <w:rPr>
          <w:rFonts w:ascii="Calibri" w:cs="Calibri" w:eastAsia="Calibri" w:hAnsi="Calibri"/>
        </w:rPr>
      </w:pP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http://www.dailymail.co.uk/news/article-2190487/MGM-Grand-Hotel-Fire-Haunting-black-white-images-capture-deadly-blaze.html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News article </w:t>
      </w:r>
    </w:p>
    <w:p w:rsidR="00000000" w:rsidDel="00000000" w:rsidP="00000000" w:rsidRDefault="00000000" w:rsidRPr="00000000" w14:paraId="00000019">
      <w:pPr>
        <w:widowControl w:val="0"/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Research notes</w:t>
      </w:r>
    </w:p>
    <w:p w:rsidR="00000000" w:rsidDel="00000000" w:rsidP="00000000" w:rsidRDefault="00000000" w:rsidRPr="00000000" w14:paraId="0000001A">
      <w:pPr>
        <w:widowControl w:val="0"/>
        <w:spacing w:after="280" w:before="28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widowControl w:val="0"/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Any other relevant surveyor remarks</w:t>
      </w:r>
    </w:p>
    <w:p w:rsidR="00000000" w:rsidDel="00000000" w:rsidP="00000000" w:rsidRDefault="00000000" w:rsidRPr="00000000" w14:paraId="0000001C">
      <w:pPr>
        <w:widowControl w:val="0"/>
        <w:spacing w:after="280" w:before="28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D">
      <w:pPr>
        <w:widowControl w:val="0"/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Wyatt Currie-Diamond                                                                           8/18/2017</w:t>
      </w:r>
    </w:p>
    <w:p w:rsidR="00000000" w:rsidDel="00000000" w:rsidP="00000000" w:rsidRDefault="00000000" w:rsidRPr="00000000" w14:paraId="00000020">
      <w:pPr>
        <w:widowControl w:val="0"/>
        <w:spacing w:after="160" w:line="24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Surveyor </w:t>
        <w:tab/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21">
      <w:pPr>
        <w:widowControl w:val="0"/>
        <w:spacing w:after="160" w:line="24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160" w:line="240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*Please attach a map from the assessor’s site when possible.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fire.co.clark.nv.us/(S(iomv1iegvbukfqcwo1jhnq1l))/MGM.aspx" TargetMode="External"/><Relationship Id="rId7" Type="http://schemas.openxmlformats.org/officeDocument/2006/relationships/hyperlink" Target="http://www.dailymail.co.uk/news/article-2190487/MGM-Grand-Hotel-Fire-Haunting-black-white-images-capture-deadly-blaz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